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ECC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Regulamin serwisu</w:t>
      </w:r>
    </w:p>
    <w:p w14:paraId="3871B4B7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I. Pojęcia ogólne</w:t>
      </w:r>
    </w:p>
    <w:p w14:paraId="7D2EAD03" w14:textId="77777777" w:rsidR="000F7BD9" w:rsidRPr="0000513F" w:rsidRDefault="000F7BD9" w:rsidP="000F7BD9">
      <w:pPr>
        <w:numPr>
          <w:ilvl w:val="0"/>
          <w:numId w:val="1"/>
        </w:numPr>
      </w:pPr>
      <w:r w:rsidRPr="0000513F">
        <w:rPr>
          <w:b/>
          <w:bCs/>
        </w:rPr>
        <w:t>Regulamin</w:t>
      </w:r>
      <w:r w:rsidRPr="0000513F">
        <w:t> – niniejszy regulamin</w:t>
      </w:r>
    </w:p>
    <w:p w14:paraId="02B058CF" w14:textId="77777777" w:rsidR="000F7BD9" w:rsidRPr="0000513F" w:rsidRDefault="000F7BD9" w:rsidP="000F7BD9">
      <w:pPr>
        <w:numPr>
          <w:ilvl w:val="0"/>
          <w:numId w:val="1"/>
        </w:numPr>
      </w:pPr>
      <w:r w:rsidRPr="0000513F">
        <w:rPr>
          <w:b/>
          <w:bCs/>
        </w:rPr>
        <w:t>Serwis</w:t>
      </w:r>
      <w:r w:rsidRPr="0000513F">
        <w:t> – serwis internetowych "www.piotrdabrowski.eu", działających pod adresem https://www.piotrdabrowski.eu</w:t>
      </w:r>
    </w:p>
    <w:p w14:paraId="424BB578" w14:textId="77777777" w:rsidR="000F7BD9" w:rsidRPr="0000513F" w:rsidRDefault="000F7BD9" w:rsidP="000F7BD9">
      <w:pPr>
        <w:numPr>
          <w:ilvl w:val="0"/>
          <w:numId w:val="1"/>
        </w:numPr>
      </w:pPr>
      <w:r w:rsidRPr="0000513F">
        <w:rPr>
          <w:b/>
          <w:bCs/>
        </w:rPr>
        <w:t>Usługodawca</w:t>
      </w:r>
      <w:r w:rsidRPr="0000513F">
        <w:t> – właściciel serwisu będący osobą fizyczną - Piotr Dąbrowski</w:t>
      </w:r>
    </w:p>
    <w:p w14:paraId="6D7DA63E" w14:textId="77777777" w:rsidR="000F7BD9" w:rsidRPr="0000513F" w:rsidRDefault="000F7BD9" w:rsidP="000F7BD9">
      <w:pPr>
        <w:numPr>
          <w:ilvl w:val="0"/>
          <w:numId w:val="1"/>
        </w:numPr>
      </w:pPr>
      <w:r w:rsidRPr="0000513F">
        <w:rPr>
          <w:b/>
          <w:bCs/>
        </w:rPr>
        <w:t>Usługobiorca</w:t>
      </w:r>
      <w:r w:rsidRPr="0000513F">
        <w:t> – każda osoba fizyczna, uzyskująca dostęp do Serwisu i korzystająca z usług świadczonych za pośrednictwem Serwisu przez Usługodawcę.</w:t>
      </w:r>
    </w:p>
    <w:p w14:paraId="085F8DB7" w14:textId="77777777" w:rsidR="000F7BD9" w:rsidRPr="0000513F" w:rsidRDefault="000F7BD9" w:rsidP="000F7BD9">
      <w:pPr>
        <w:numPr>
          <w:ilvl w:val="0"/>
          <w:numId w:val="1"/>
        </w:numPr>
      </w:pPr>
      <w:r w:rsidRPr="0000513F">
        <w:rPr>
          <w:b/>
          <w:bCs/>
        </w:rPr>
        <w:t>Komunikacja Drogą Elektroniczną</w:t>
      </w:r>
      <w:r w:rsidRPr="0000513F">
        <w:t> – Komunikacja pomiędzy stronami za pośrednictwem poczty elektronicznej (e-mail) oraz formularzy kontaktowych dostępnych na stronie www.</w:t>
      </w:r>
    </w:p>
    <w:p w14:paraId="54CC5C41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II. Postanowienia ogólne</w:t>
      </w:r>
    </w:p>
    <w:p w14:paraId="3EFBFAFC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>Regulamin, określa zasady funkcjonowania i użytkowania Serwisu oraz określa zakres praw i obowiązków Usługobiorców i Usługodawcy związanych z użytkowaniem Serwisu.</w:t>
      </w:r>
    </w:p>
    <w:p w14:paraId="63D8796D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>Przedmiotem usług Usługodawcy jest udostępnienie nieodpłatnych narzędzi w postaci Serwisu, umożliwiających Usługobiorcom dostęp do treści w postaci wpisów, artykułów i materiałów audiowizualnych lub aplikacji internetowych i formularzy elektronicznych</w:t>
      </w:r>
    </w:p>
    <w:p w14:paraId="02B72950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>Wszelkie ewentualne treści, artykuły i informacje zawierające cechy wskazówek lub porad publikowane na łamach Serwisu są jedynie ogólnym zbiorem informacji i nie są kierowane do poszczególnych Usługobiorców. Usługodawca nie ponosi odpowiedzialności za wykorzystanie ich przez Usługobiorców.</w:t>
      </w:r>
    </w:p>
    <w:p w14:paraId="47B885F4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 xml:space="preserve">Usługobiorca bierze na siebie pełną </w:t>
      </w:r>
      <w:proofErr w:type="spellStart"/>
      <w:r w:rsidRPr="0000513F">
        <w:t>odpowiedzialno</w:t>
      </w:r>
      <w:proofErr w:type="spellEnd"/>
      <w:r w:rsidRPr="0000513F">
        <w:t xml:space="preserve"> za sposób wykorzystania materiałów udostępnianych w ramach Serwisu w tym za wykorzystanie ich zgodnie z obowiązującymi przepisami prawa.</w:t>
      </w:r>
    </w:p>
    <w:p w14:paraId="0CF7BBB6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>Usługodawca nie udziela żadnej gwarancji co do przydatności materiałów umieszczonych w Serwisie.</w:t>
      </w:r>
    </w:p>
    <w:p w14:paraId="16E8E5F9" w14:textId="77777777" w:rsidR="000F7BD9" w:rsidRPr="0000513F" w:rsidRDefault="000F7BD9" w:rsidP="000F7BD9">
      <w:pPr>
        <w:numPr>
          <w:ilvl w:val="0"/>
          <w:numId w:val="2"/>
        </w:numPr>
      </w:pPr>
      <w:r w:rsidRPr="0000513F">
        <w:t>Usługodawca nie ponosi odpowiedzialności z tytułu ewentualnych szkód poniesionych przez Usługobiorców Serwisu lub osoby trzecie w związku z korzystaniem z Serwisu. Wszelkie ryzyko związane z korzystaniem z Serwisu, a w szczególności z używaniem i wykorzystywaniem informacji umieszczonych w Serwisie, ponosi Usługobiorca korzystający z usług Serwisu.</w:t>
      </w:r>
    </w:p>
    <w:p w14:paraId="7FCB456A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III. Warunki używania Serwisu</w:t>
      </w:r>
    </w:p>
    <w:p w14:paraId="3432EA0C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>Używanie Serwisu przez każdego z Usługobiorców jest nieodpłatne i dobrowolne.</w:t>
      </w:r>
    </w:p>
    <w:p w14:paraId="20498FA0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>Usługobiorcy mają obowiązek zapoznania się z Regulaminem oraz pozostałymi dokumentami stanowiącymi jego integralną część i muszą zaakceptować w całości jego postanowienia w celu dalszego korzystania z Serwisu.</w:t>
      </w:r>
    </w:p>
    <w:p w14:paraId="4117A89E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>Usługobiorcy nie mogą wykorzystywać żadnych pozyskanych w Serwisie danych osobowych do celów marketingowych.</w:t>
      </w:r>
    </w:p>
    <w:p w14:paraId="43AC97C8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>Wymagania techniczne korzystania z Serwisu:</w:t>
      </w:r>
    </w:p>
    <w:p w14:paraId="4F479A17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lastRenderedPageBreak/>
        <w:t>urządzenie z wyświetlaczem umożliwiające wyświetlanie stron internetowych,</w:t>
      </w:r>
    </w:p>
    <w:p w14:paraId="08EF344F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 xml:space="preserve">połączenie z </w:t>
      </w:r>
      <w:proofErr w:type="spellStart"/>
      <w:r w:rsidRPr="0000513F">
        <w:t>internetem</w:t>
      </w:r>
      <w:proofErr w:type="spellEnd"/>
      <w:r w:rsidRPr="0000513F">
        <w:t>,</w:t>
      </w:r>
    </w:p>
    <w:p w14:paraId="5BB666E8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dowolna przeglądarka internetowa, która wyświetla strony internetowe zgodnie ze standardami i postanowieniami Konsorcjum W3C i obsługuje strony www udostępniane w języku HTML5,</w:t>
      </w:r>
    </w:p>
    <w:p w14:paraId="7F96B290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włączoną obsługę skryptów JavaScript,</w:t>
      </w:r>
    </w:p>
    <w:p w14:paraId="534D27D0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włączoną obsługę plików Cookie</w:t>
      </w:r>
    </w:p>
    <w:p w14:paraId="51FD26CF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>W celu zapewnienia bezpieczeństwa Usługodawcy, Usługobiorcy oraz innych Usługobiorców korzystających z Serwisu, wszyscy Usługobiorcy korzystający z Serwisu powinni stosować się do ogólnie przyjętych </w:t>
      </w:r>
      <w:hyperlink r:id="rId5" w:history="1">
        <w:r w:rsidRPr="0000513F">
          <w:rPr>
            <w:rStyle w:val="Hipercze"/>
          </w:rPr>
          <w:t>zasad bezpieczeństwa w sieci</w:t>
        </w:r>
      </w:hyperlink>
      <w:r w:rsidRPr="0000513F">
        <w:t>,</w:t>
      </w:r>
    </w:p>
    <w:p w14:paraId="77C6C1A4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 xml:space="preserve">Zabrania się działań wykonywanych osobiście przez Usługobiorców lub przy użyciu </w:t>
      </w:r>
      <w:proofErr w:type="spellStart"/>
      <w:r w:rsidRPr="0000513F">
        <w:t>oprorgamowania</w:t>
      </w:r>
      <w:proofErr w:type="spellEnd"/>
      <w:r w:rsidRPr="0000513F">
        <w:t>:</w:t>
      </w:r>
    </w:p>
    <w:p w14:paraId="1EFFA6BE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bez zgody pisemnej, dekompilacji i analizy kodu źródłowego,</w:t>
      </w:r>
    </w:p>
    <w:p w14:paraId="50AC8BBB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bez zgody pisemnej, powodujących nadmierne obciążenie serwera Serwisu,</w:t>
      </w:r>
    </w:p>
    <w:p w14:paraId="0679746E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bez zgody pisemnej, prób wykrycia luk w zabezpieczeniach Serwisu i konfiguracji serwera,</w:t>
      </w:r>
    </w:p>
    <w:p w14:paraId="7C745E39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 xml:space="preserve">podejmowania prób wgrywania lub </w:t>
      </w:r>
      <w:proofErr w:type="spellStart"/>
      <w:r w:rsidRPr="0000513F">
        <w:t>wszczykiwania</w:t>
      </w:r>
      <w:proofErr w:type="spellEnd"/>
      <w:r w:rsidRPr="0000513F">
        <w:t xml:space="preserve"> na serwer i do bazy danych kodu, skryptów i oprogramowania mogących wyrządzić szkodę oprogramowaniu Serwisu, innym Usługobiorcom lub Usługodawcy,</w:t>
      </w:r>
    </w:p>
    <w:p w14:paraId="174FAEBD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 xml:space="preserve">podejmowania prób wgrywania lub </w:t>
      </w:r>
      <w:proofErr w:type="spellStart"/>
      <w:r w:rsidRPr="0000513F">
        <w:t>wszczykiwania</w:t>
      </w:r>
      <w:proofErr w:type="spellEnd"/>
      <w:r w:rsidRPr="0000513F">
        <w:t xml:space="preserve"> na serwer i do bazy danych kodu, skryptów i oprogramowania mogących śledzić lub wykradać dane Usługobiorców lub Usługodawcy,</w:t>
      </w:r>
    </w:p>
    <w:p w14:paraId="66EF5037" w14:textId="77777777" w:rsidR="000F7BD9" w:rsidRPr="0000513F" w:rsidRDefault="000F7BD9" w:rsidP="000F7BD9">
      <w:pPr>
        <w:numPr>
          <w:ilvl w:val="1"/>
          <w:numId w:val="3"/>
        </w:numPr>
      </w:pPr>
      <w:r w:rsidRPr="0000513F">
        <w:t>podejmowania jakichkolwiek działań mających na celu uszkodzenie, zablokowanie działania Serwisu lub uniemożliwienie realizacji celu w jakim działa Serwis.</w:t>
      </w:r>
    </w:p>
    <w:p w14:paraId="05E539BB" w14:textId="77777777" w:rsidR="000F7BD9" w:rsidRPr="0000513F" w:rsidRDefault="000F7BD9" w:rsidP="000F7BD9">
      <w:pPr>
        <w:numPr>
          <w:ilvl w:val="0"/>
          <w:numId w:val="3"/>
        </w:numPr>
      </w:pPr>
      <w:r w:rsidRPr="0000513F">
        <w:t xml:space="preserve">W przypadku wykrycia zaistnienia lub potencjalnej możliwości zaistnienia incydentu </w:t>
      </w:r>
      <w:proofErr w:type="spellStart"/>
      <w:r w:rsidRPr="0000513F">
        <w:t>Cyberbezpieczeństwa</w:t>
      </w:r>
      <w:proofErr w:type="spellEnd"/>
      <w:r w:rsidRPr="0000513F">
        <w:t xml:space="preserve"> lub naruszenia RODO, Usługobiorcy w pierwszej kolejności powinni zgłosić ten fakt Usługodawcy w celu szybkiego usunięcia problemu / zagrożenia i zabezpieczenia interesów wszystkich Usługobiorców Serwisu.</w:t>
      </w:r>
    </w:p>
    <w:p w14:paraId="45E4760D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IV. Warunki świadczenia usługi Newsletter</w:t>
      </w:r>
    </w:p>
    <w:p w14:paraId="6891B69F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 xml:space="preserve">Usługobiorcy mogą korzystać z Serwisu bez konieczności zapisywania się do </w:t>
      </w:r>
      <w:proofErr w:type="spellStart"/>
      <w:r w:rsidRPr="0000513F">
        <w:t>Newslettera</w:t>
      </w:r>
      <w:proofErr w:type="spellEnd"/>
      <w:r w:rsidRPr="0000513F">
        <w:t>.</w:t>
      </w:r>
    </w:p>
    <w:p w14:paraId="3917F32A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 xml:space="preserve">Zapisanie się usługi </w:t>
      </w:r>
      <w:proofErr w:type="spellStart"/>
      <w:r w:rsidRPr="0000513F">
        <w:t>Newslettera</w:t>
      </w:r>
      <w:proofErr w:type="spellEnd"/>
      <w:r w:rsidRPr="0000513F">
        <w:t xml:space="preserve"> jest dobrowolne.</w:t>
      </w:r>
    </w:p>
    <w:p w14:paraId="66D86055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 xml:space="preserve">Zapisanie się do usługi </w:t>
      </w:r>
      <w:proofErr w:type="spellStart"/>
      <w:r w:rsidRPr="0000513F">
        <w:t>Newslettera</w:t>
      </w:r>
      <w:proofErr w:type="spellEnd"/>
      <w:r w:rsidRPr="0000513F">
        <w:t xml:space="preserve"> jest nieodpłatne.</w:t>
      </w:r>
    </w:p>
    <w:p w14:paraId="15F48110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>Wymagania techniczne związane z usługą Newsletter:</w:t>
      </w:r>
    </w:p>
    <w:p w14:paraId="6007F0AB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posiadanie indywidualnego konta poczty elektronicznej e-mail,</w:t>
      </w:r>
    </w:p>
    <w:p w14:paraId="2BA8B041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>Warunki świadczenia usługi Newsletter:</w:t>
      </w:r>
    </w:p>
    <w:p w14:paraId="017E892E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lastRenderedPageBreak/>
        <w:t>podanie w formularzu elektronicznym indywidualnego konta poczty elektronicznej e-mail,</w:t>
      </w:r>
    </w:p>
    <w:p w14:paraId="6E615BD6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weryfikacja podanego konta pocztowego e-mail poprzez uruchomienie przesłanego na nie odnośnika,</w:t>
      </w:r>
    </w:p>
    <w:p w14:paraId="280D0E71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wyrażenie zgody na otrzymywania powiadomień e-mail,</w:t>
      </w:r>
    </w:p>
    <w:p w14:paraId="17EFC112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>Zakres usługi Newsletter:</w:t>
      </w:r>
    </w:p>
    <w:p w14:paraId="63CE95F8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powiadamianie o nowych aktualnościach, wpisach, konkursach, i innych akcjach promocyjnych związanych z usługami Serwisu,</w:t>
      </w:r>
    </w:p>
    <w:p w14:paraId="075C4169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powiadamianie o akcjach promocyjnych partnerów Serwisu (wiadomości Marketingowe),</w:t>
      </w:r>
    </w:p>
    <w:p w14:paraId="79460559" w14:textId="77777777" w:rsidR="000F7BD9" w:rsidRPr="0000513F" w:rsidRDefault="000F7BD9" w:rsidP="000F7BD9">
      <w:pPr>
        <w:numPr>
          <w:ilvl w:val="0"/>
          <w:numId w:val="4"/>
        </w:numPr>
      </w:pPr>
      <w:r w:rsidRPr="0000513F">
        <w:t>Wypisanie się z usługi Newsletter:</w:t>
      </w:r>
    </w:p>
    <w:p w14:paraId="0E482DFB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Każdy Usługobiorca zapisany do usługi Newsletter ma możliwość samodzielnego wypisania się z Usługi.</w:t>
      </w:r>
    </w:p>
    <w:p w14:paraId="0218B966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Usługobiorcy mogą to uczynić poprzez link umieszczony w każdej przesłanej wiadomości e-mail.</w:t>
      </w:r>
    </w:p>
    <w:p w14:paraId="098D2EE9" w14:textId="77777777" w:rsidR="000F7BD9" w:rsidRPr="0000513F" w:rsidRDefault="000F7BD9" w:rsidP="000F7BD9">
      <w:pPr>
        <w:numPr>
          <w:ilvl w:val="1"/>
          <w:numId w:val="4"/>
        </w:numPr>
      </w:pPr>
      <w:r w:rsidRPr="0000513F">
        <w:t>Wypisanie się z usługi Newsletter skutkuje usunięciem podanego adresu e-mail z bazy Usługodawcy.</w:t>
      </w:r>
    </w:p>
    <w:p w14:paraId="084D649C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V. Warunki komunikacji i świadczenia pozostałych usług w Serwisie</w:t>
      </w:r>
    </w:p>
    <w:p w14:paraId="1C19757A" w14:textId="77777777" w:rsidR="000F7BD9" w:rsidRPr="0000513F" w:rsidRDefault="000F7BD9" w:rsidP="000F7BD9">
      <w:pPr>
        <w:numPr>
          <w:ilvl w:val="0"/>
          <w:numId w:val="5"/>
        </w:numPr>
      </w:pPr>
      <w:r w:rsidRPr="0000513F">
        <w:t>Serwis udostępnia usługi i narzędzia umożliwiające Usługobiorcom interakcję z Serwisem w postaci:</w:t>
      </w:r>
    </w:p>
    <w:p w14:paraId="17BC987A" w14:textId="77777777" w:rsidR="000F7BD9" w:rsidRPr="0000513F" w:rsidRDefault="000F7BD9" w:rsidP="000F7BD9">
      <w:pPr>
        <w:numPr>
          <w:ilvl w:val="1"/>
          <w:numId w:val="5"/>
        </w:numPr>
      </w:pPr>
      <w:r w:rsidRPr="0000513F">
        <w:t>Formularz kontaktowy</w:t>
      </w:r>
    </w:p>
    <w:p w14:paraId="39323406" w14:textId="77777777" w:rsidR="000F7BD9" w:rsidRPr="0000513F" w:rsidRDefault="000F7BD9" w:rsidP="000F7BD9">
      <w:pPr>
        <w:numPr>
          <w:ilvl w:val="0"/>
          <w:numId w:val="5"/>
        </w:numPr>
      </w:pPr>
      <w:r w:rsidRPr="0000513F">
        <w:t>Serwis udostępnia dane kontaktowe w postaci:</w:t>
      </w:r>
    </w:p>
    <w:p w14:paraId="56028A64" w14:textId="77777777" w:rsidR="000F7BD9" w:rsidRPr="0000513F" w:rsidRDefault="000F7BD9" w:rsidP="000F7BD9">
      <w:pPr>
        <w:numPr>
          <w:ilvl w:val="1"/>
          <w:numId w:val="5"/>
        </w:numPr>
      </w:pPr>
      <w:r w:rsidRPr="0000513F">
        <w:t>Adresu e-mail</w:t>
      </w:r>
    </w:p>
    <w:p w14:paraId="3A8411B8" w14:textId="77777777" w:rsidR="000F7BD9" w:rsidRPr="0000513F" w:rsidRDefault="000F7BD9" w:rsidP="000F7BD9">
      <w:pPr>
        <w:numPr>
          <w:ilvl w:val="0"/>
          <w:numId w:val="5"/>
        </w:numPr>
      </w:pPr>
      <w:r w:rsidRPr="0000513F">
        <w:t xml:space="preserve">W przypadku kontaktu Usługobiorcy z Usługodawcą, dane osobowe Usługobiorców </w:t>
      </w:r>
      <w:proofErr w:type="spellStart"/>
      <w:r w:rsidRPr="0000513F">
        <w:t>będa</w:t>
      </w:r>
      <w:proofErr w:type="spellEnd"/>
      <w:r w:rsidRPr="0000513F">
        <w:t xml:space="preserve"> przetwarzane zgodnie z "</w:t>
      </w:r>
      <w:hyperlink r:id="rId6" w:history="1">
        <w:r w:rsidRPr="0000513F">
          <w:rPr>
            <w:rStyle w:val="Hipercze"/>
          </w:rPr>
          <w:t>Polityką Prywatności</w:t>
        </w:r>
      </w:hyperlink>
      <w:r w:rsidRPr="0000513F">
        <w:t>", stanowiącą integralną część Regulaminu.</w:t>
      </w:r>
    </w:p>
    <w:p w14:paraId="77A88F31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VI. Gromadzenie danych o Usługobiorcach</w:t>
      </w:r>
    </w:p>
    <w:p w14:paraId="188A325B" w14:textId="77777777" w:rsidR="000F7BD9" w:rsidRPr="0000513F" w:rsidRDefault="000F7BD9" w:rsidP="000F7BD9">
      <w:r w:rsidRPr="0000513F">
        <w:t>W celu prawidłowego świadczenia usług przez Serwis, zabezpieczenia prawnego interesu Usługodawcy oraz w celu zapewnienia zgodności działania Serwisu z obowiązującym prawem, Usługodawca za pośrednictwem Serwisu gromadzi i przetwarza niektóre dane o Użytkownikach.</w:t>
      </w:r>
    </w:p>
    <w:p w14:paraId="08BA81BD" w14:textId="77777777" w:rsidR="000F7BD9" w:rsidRPr="0000513F" w:rsidRDefault="000F7BD9" w:rsidP="000F7BD9">
      <w:r w:rsidRPr="0000513F">
        <w:t xml:space="preserve">W celu prawidłowego świadczenia usług, Serwis wykorzystuje i zapisuje niektóre anonimowe informacje o Usługobiorcy w plikach </w:t>
      </w:r>
      <w:proofErr w:type="spellStart"/>
      <w:r w:rsidRPr="0000513F">
        <w:t>cookies</w:t>
      </w:r>
      <w:proofErr w:type="spellEnd"/>
      <w:r w:rsidRPr="0000513F">
        <w:t>.</w:t>
      </w:r>
    </w:p>
    <w:p w14:paraId="760FD75F" w14:textId="77777777" w:rsidR="000F7BD9" w:rsidRPr="0000513F" w:rsidRDefault="000F7BD9" w:rsidP="000F7BD9">
      <w:r w:rsidRPr="0000513F">
        <w:t>Zakres, cele, sposób oraz zasady przetwarzania danych dostępne są w załącznikach do Regulaminu: „</w:t>
      </w:r>
      <w:hyperlink r:id="rId7" w:history="1">
        <w:r w:rsidRPr="0000513F">
          <w:rPr>
            <w:rStyle w:val="Hipercze"/>
          </w:rPr>
          <w:t>Obowiązek informacyjny RODO</w:t>
        </w:r>
      </w:hyperlink>
      <w:r w:rsidRPr="0000513F">
        <w:t>” oraz w „</w:t>
      </w:r>
      <w:hyperlink r:id="rId8" w:history="1">
        <w:r w:rsidRPr="0000513F">
          <w:rPr>
            <w:rStyle w:val="Hipercze"/>
          </w:rPr>
          <w:t>Polityce prywatności</w:t>
        </w:r>
      </w:hyperlink>
      <w:r w:rsidRPr="0000513F">
        <w:t>„, stanowiących integralną część Regulaminu.</w:t>
      </w:r>
    </w:p>
    <w:p w14:paraId="58C63BB1" w14:textId="77777777" w:rsidR="000F7BD9" w:rsidRPr="0000513F" w:rsidRDefault="000F7BD9" w:rsidP="000F7BD9">
      <w:pPr>
        <w:numPr>
          <w:ilvl w:val="0"/>
          <w:numId w:val="6"/>
        </w:numPr>
      </w:pPr>
      <w:r w:rsidRPr="0000513F">
        <w:rPr>
          <w:i/>
          <w:iCs/>
        </w:rPr>
        <w:t>Dane zbierane automatycznie:</w:t>
      </w:r>
      <w:r w:rsidRPr="0000513F">
        <w:br/>
        <w:t>Do sprawnego działania Serwisu oraz do statystyk zbieramy automatycznie niektóre dane o Usługobiorcy. Do danych tych należą:</w:t>
      </w:r>
    </w:p>
    <w:p w14:paraId="47ECC998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lastRenderedPageBreak/>
        <w:t>Adres IP</w:t>
      </w:r>
    </w:p>
    <w:p w14:paraId="61FEB351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Typ przeglądarki</w:t>
      </w:r>
    </w:p>
    <w:p w14:paraId="0332283C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Rozdzielczość ekranu</w:t>
      </w:r>
    </w:p>
    <w:p w14:paraId="363E384D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Przybliżona lokalizacja</w:t>
      </w:r>
    </w:p>
    <w:p w14:paraId="0C02A5CA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Otwierane podstrony serwisu</w:t>
      </w:r>
    </w:p>
    <w:p w14:paraId="5C9EE942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Czas spędzony na odpowiedniej podstronie serwisu</w:t>
      </w:r>
    </w:p>
    <w:p w14:paraId="57676FA1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Rodzaj systemu operacyjnego</w:t>
      </w:r>
    </w:p>
    <w:p w14:paraId="3632477C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Adres poprzedniej podstrony</w:t>
      </w:r>
    </w:p>
    <w:p w14:paraId="41ED2B46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Adres strony odsyłającej</w:t>
      </w:r>
    </w:p>
    <w:p w14:paraId="42A2045B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Język przeglądarki</w:t>
      </w:r>
    </w:p>
    <w:p w14:paraId="5C8DEE6C" w14:textId="77777777" w:rsidR="000F7BD9" w:rsidRPr="0000513F" w:rsidRDefault="000F7BD9" w:rsidP="000F7BD9">
      <w:pPr>
        <w:numPr>
          <w:ilvl w:val="1"/>
          <w:numId w:val="6"/>
        </w:numPr>
      </w:pPr>
      <w:proofErr w:type="spellStart"/>
      <w:r w:rsidRPr="0000513F">
        <w:t>Predkość</w:t>
      </w:r>
      <w:proofErr w:type="spellEnd"/>
      <w:r w:rsidRPr="0000513F">
        <w:t xml:space="preserve"> łącza internetowego</w:t>
      </w:r>
    </w:p>
    <w:p w14:paraId="4C009D7E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Dostawca usług internetowych</w:t>
      </w:r>
    </w:p>
    <w:p w14:paraId="4EA6D911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Anonimowe dane demograficzne na podstawie danych Google Analytics:</w:t>
      </w:r>
    </w:p>
    <w:p w14:paraId="71E24966" w14:textId="77777777" w:rsidR="000F7BD9" w:rsidRPr="0000513F" w:rsidRDefault="000F7BD9" w:rsidP="000F7BD9">
      <w:pPr>
        <w:numPr>
          <w:ilvl w:val="2"/>
          <w:numId w:val="6"/>
        </w:numPr>
      </w:pPr>
      <w:r w:rsidRPr="0000513F">
        <w:t>Płeć</w:t>
      </w:r>
    </w:p>
    <w:p w14:paraId="1126C14C" w14:textId="77777777" w:rsidR="000F7BD9" w:rsidRPr="0000513F" w:rsidRDefault="000F7BD9" w:rsidP="000F7BD9">
      <w:pPr>
        <w:numPr>
          <w:ilvl w:val="2"/>
          <w:numId w:val="6"/>
        </w:numPr>
      </w:pPr>
      <w:r w:rsidRPr="0000513F">
        <w:t>Wiek</w:t>
      </w:r>
    </w:p>
    <w:p w14:paraId="16D2422D" w14:textId="77777777" w:rsidR="000F7BD9" w:rsidRPr="0000513F" w:rsidRDefault="000F7BD9" w:rsidP="000F7BD9">
      <w:pPr>
        <w:numPr>
          <w:ilvl w:val="2"/>
          <w:numId w:val="6"/>
        </w:numPr>
      </w:pPr>
      <w:r w:rsidRPr="0000513F">
        <w:t>Zainteresowania</w:t>
      </w:r>
    </w:p>
    <w:p w14:paraId="1B41695A" w14:textId="77777777" w:rsidR="000F7BD9" w:rsidRPr="0000513F" w:rsidRDefault="000F7BD9" w:rsidP="000F7BD9">
      <w:pPr>
        <w:numPr>
          <w:ilvl w:val="1"/>
          <w:numId w:val="6"/>
        </w:numPr>
      </w:pPr>
      <w:r w:rsidRPr="0000513F">
        <w:t>Anonimowe dane niezbędne do serwowania reklam:</w:t>
      </w:r>
    </w:p>
    <w:p w14:paraId="37737398" w14:textId="77777777" w:rsidR="000F7BD9" w:rsidRPr="0000513F" w:rsidRDefault="000F7BD9" w:rsidP="000F7BD9">
      <w:pPr>
        <w:numPr>
          <w:ilvl w:val="2"/>
          <w:numId w:val="6"/>
        </w:numPr>
      </w:pPr>
      <w:r w:rsidRPr="0000513F">
        <w:t xml:space="preserve">Dane związane z </w:t>
      </w:r>
      <w:proofErr w:type="spellStart"/>
      <w:r w:rsidRPr="0000513F">
        <w:t>remarketingiem</w:t>
      </w:r>
      <w:proofErr w:type="spellEnd"/>
    </w:p>
    <w:p w14:paraId="63265626" w14:textId="77777777" w:rsidR="000F7BD9" w:rsidRPr="0000513F" w:rsidRDefault="000F7BD9" w:rsidP="000F7BD9">
      <w:pPr>
        <w:numPr>
          <w:ilvl w:val="2"/>
          <w:numId w:val="6"/>
        </w:numPr>
      </w:pPr>
      <w:r w:rsidRPr="0000513F">
        <w:t>Dane związane z raportowaniem o wyświetlanych reklamach</w:t>
      </w:r>
    </w:p>
    <w:p w14:paraId="50C3D807" w14:textId="77777777" w:rsidR="000F7BD9" w:rsidRPr="0000513F" w:rsidRDefault="000F7BD9" w:rsidP="000F7BD9">
      <w:r w:rsidRPr="0000513F">
        <w:t>Powyższe dane uzyskiwane są poprzez skrypt Google Analytics i są anonimowe.</w:t>
      </w:r>
    </w:p>
    <w:p w14:paraId="044377C9" w14:textId="77777777" w:rsidR="000F7BD9" w:rsidRPr="0000513F" w:rsidRDefault="000F7BD9" w:rsidP="000F7BD9">
      <w:pPr>
        <w:numPr>
          <w:ilvl w:val="0"/>
          <w:numId w:val="6"/>
        </w:numPr>
      </w:pPr>
      <w:r w:rsidRPr="0000513F">
        <w:rPr>
          <w:i/>
          <w:iCs/>
        </w:rPr>
        <w:t xml:space="preserve">Dane zbierane podczas zapisywania do </w:t>
      </w:r>
      <w:proofErr w:type="spellStart"/>
      <w:r w:rsidRPr="0000513F">
        <w:rPr>
          <w:i/>
          <w:iCs/>
        </w:rPr>
        <w:t>newslettera</w:t>
      </w:r>
      <w:proofErr w:type="spellEnd"/>
      <w:r w:rsidRPr="0000513F">
        <w:rPr>
          <w:i/>
          <w:iCs/>
        </w:rPr>
        <w:t>:</w:t>
      </w:r>
      <w:r w:rsidRPr="0000513F">
        <w:br/>
        <w:t>adres e-mail</w:t>
      </w:r>
    </w:p>
    <w:p w14:paraId="2B571B6F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VII. Prawa autorskie</w:t>
      </w:r>
    </w:p>
    <w:p w14:paraId="47C43AC1" w14:textId="77777777" w:rsidR="000F7BD9" w:rsidRPr="0000513F" w:rsidRDefault="000F7BD9" w:rsidP="000F7BD9">
      <w:pPr>
        <w:numPr>
          <w:ilvl w:val="0"/>
          <w:numId w:val="7"/>
        </w:numPr>
      </w:pPr>
      <w:r w:rsidRPr="0000513F">
        <w:t>Właścicielem Serwisu oraz praw autorskich do serwisu jest Usługodawca.</w:t>
      </w:r>
    </w:p>
    <w:p w14:paraId="4E0ED840" w14:textId="77777777" w:rsidR="000F7BD9" w:rsidRPr="0000513F" w:rsidRDefault="000F7BD9" w:rsidP="000F7BD9">
      <w:pPr>
        <w:numPr>
          <w:ilvl w:val="0"/>
          <w:numId w:val="7"/>
        </w:numPr>
      </w:pPr>
      <w:r w:rsidRPr="0000513F">
        <w:t>Część danych zamieszczonych w Serwisie są chronione prawami autorskimi należącymi do firm, instytucji i osób trzecich, niepowiązanych w jakikolwiek sposób z Usługodawcą, i są wykorzystywane na podstawie uzyskanych licencji, lub opartych na licencji darmowej.</w:t>
      </w:r>
    </w:p>
    <w:p w14:paraId="2A8AFCCC" w14:textId="77777777" w:rsidR="000F7BD9" w:rsidRPr="0000513F" w:rsidRDefault="000F7BD9" w:rsidP="000F7BD9">
      <w:pPr>
        <w:numPr>
          <w:ilvl w:val="0"/>
          <w:numId w:val="7"/>
        </w:numPr>
      </w:pPr>
      <w:r w:rsidRPr="0000513F">
        <w:t xml:space="preserve">Na podstawie Ustawy z dnia 4 lutego 1994 o prawie autorskim zabrania się wykorzystywania, kopiowania, reprodukowania w jakiejkolwiek formie oraz przetrzymywania w systemach wyszukiwania z wyłączeniem wyszukiwarki Google, Bing, Yahoo, </w:t>
      </w:r>
      <w:proofErr w:type="spellStart"/>
      <w:r w:rsidRPr="0000513F">
        <w:t>NetSprint</w:t>
      </w:r>
      <w:proofErr w:type="spellEnd"/>
      <w:r w:rsidRPr="0000513F">
        <w:t xml:space="preserve">, </w:t>
      </w:r>
      <w:proofErr w:type="spellStart"/>
      <w:r w:rsidRPr="0000513F">
        <w:t>DuckDuckGo</w:t>
      </w:r>
      <w:proofErr w:type="spellEnd"/>
      <w:r w:rsidRPr="0000513F">
        <w:t>, Facebook oraz LinkedIn jakichkolwiek artykułów, opisów, zdjęć oraz wszelkich innych treści, materiałów graficznych, wideo lub audio znajdujących się w Serwisie bez pisemnej zgody lub zgody przekazanej za pomocą Komunikacji Drogą Elektroniczną ich prawnego właściciela.</w:t>
      </w:r>
    </w:p>
    <w:p w14:paraId="3110E704" w14:textId="77777777" w:rsidR="000F7BD9" w:rsidRPr="0000513F" w:rsidRDefault="000F7BD9" w:rsidP="000F7BD9">
      <w:pPr>
        <w:numPr>
          <w:ilvl w:val="0"/>
          <w:numId w:val="7"/>
        </w:numPr>
      </w:pPr>
      <w:r w:rsidRPr="0000513F">
        <w:lastRenderedPageBreak/>
        <w:t>Zgodnie z Ustawą z dnia 4 lutego 1994 o prawie autorskim ochronie nie podlegają proste informacje prasowe, rozumiane jako same informacje, bez komentarza i oceny ich autora. Autor rozumie to jako możliwość wykorzystywania informacji z zamieszczonych w serwisie tekstów, ale już nie kopiowania całości lub części artykułów o ile nie zostało to oznaczone w poszczególnym materiale udostępnionym w Serwisie.</w:t>
      </w:r>
    </w:p>
    <w:p w14:paraId="707B542D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VIII. Zmiany Regulaminu</w:t>
      </w:r>
    </w:p>
    <w:p w14:paraId="46592660" w14:textId="77777777" w:rsidR="000F7BD9" w:rsidRPr="0000513F" w:rsidRDefault="000F7BD9" w:rsidP="000F7BD9">
      <w:pPr>
        <w:numPr>
          <w:ilvl w:val="0"/>
          <w:numId w:val="8"/>
        </w:numPr>
      </w:pPr>
      <w:r w:rsidRPr="0000513F">
        <w:t>Wszelkie postanowienia Regulaminu mogą być w każdej chwili jednostronnie zmieniane przez Usługodawcę, bez podawania przyczyn.</w:t>
      </w:r>
    </w:p>
    <w:p w14:paraId="65221D98" w14:textId="77777777" w:rsidR="000F7BD9" w:rsidRPr="0000513F" w:rsidRDefault="000F7BD9" w:rsidP="000F7BD9">
      <w:pPr>
        <w:numPr>
          <w:ilvl w:val="0"/>
          <w:numId w:val="8"/>
        </w:numPr>
      </w:pPr>
      <w:r w:rsidRPr="0000513F">
        <w:t>Zmiany Regulaminu wchodzą w życie natychmiast po ich publikacji.</w:t>
      </w:r>
    </w:p>
    <w:p w14:paraId="68D63F8F" w14:textId="77777777" w:rsidR="000F7BD9" w:rsidRPr="0000513F" w:rsidRDefault="000F7BD9" w:rsidP="000F7BD9">
      <w:pPr>
        <w:numPr>
          <w:ilvl w:val="0"/>
          <w:numId w:val="8"/>
        </w:numPr>
      </w:pPr>
      <w:r w:rsidRPr="0000513F">
        <w:t>Traktuje się iż każdy Usługobiorca, kontynuujący korzystanie z Serwisu po zmianie Regulaminu akceptuje go w całości.</w:t>
      </w:r>
    </w:p>
    <w:p w14:paraId="7E514E00" w14:textId="77777777" w:rsidR="000F7BD9" w:rsidRPr="0000513F" w:rsidRDefault="000F7BD9" w:rsidP="000F7BD9">
      <w:pPr>
        <w:rPr>
          <w:b/>
          <w:bCs/>
        </w:rPr>
      </w:pPr>
      <w:r w:rsidRPr="0000513F">
        <w:rPr>
          <w:b/>
          <w:bCs/>
        </w:rPr>
        <w:t>IX. Postanowienia końcowe</w:t>
      </w:r>
    </w:p>
    <w:p w14:paraId="102A5C46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Usługodawca dokona wszelkich starań by usługi Serwisu były oferowane w sposób ciągły. Nie ponosi on jednak żadnej odpowiedzialności za zakłócenia spowodowane siłą wyższą lub niedozwoloną ingerencją Usługobiorców, osób trzecich czy działalnością zewnętrznych automatycznych programów.</w:t>
      </w:r>
    </w:p>
    <w:p w14:paraId="4422B016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Usługodawca zastrzega sobie prawo do zmiany jakichkolwiek informacji umieszczonych w Serwisie w wybranym przez Usługodawcę terminie, bez konieczności uprzedniego powiadomienia Usługobiorców korzystających z usług Serwisu.</w:t>
      </w:r>
    </w:p>
    <w:p w14:paraId="01CA20DA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Usługodawca zastrzega sobie prawo do czasowego, całkowitego lub częściowego wyłączenia Serwisu w celu jego ulepszenia, dodawania usług lub przeprowadzania konserwacji, bez wcześniejszego uprzedzania o tym Usługobiorców.</w:t>
      </w:r>
    </w:p>
    <w:p w14:paraId="425AEB0A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Usługodawca zastrzega sobie prawo do wyłączenia Serwisu na stałe, bez wcześniejszego uprzedzania o tym Usługobiorców.</w:t>
      </w:r>
    </w:p>
    <w:p w14:paraId="34F7C00B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Usługodawca zastrzega sobie prawo do dokonania cesji w części lub w całości wszelkich swoich praw i obowiązków związanych z Serwisem, bez zgody i możliwości wyrażania jakichkolwiek sprzeciwów przez Usługobiorców.</w:t>
      </w:r>
    </w:p>
    <w:p w14:paraId="1F8F3592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Obowiązujące oraz poprzednie Regulaminy Serwisu znajduję się na tej podstronie pod aktualnym Regulaminem.</w:t>
      </w:r>
    </w:p>
    <w:p w14:paraId="5406F821" w14:textId="77777777" w:rsidR="000F7BD9" w:rsidRPr="0000513F" w:rsidRDefault="000F7BD9" w:rsidP="000F7BD9">
      <w:pPr>
        <w:numPr>
          <w:ilvl w:val="0"/>
          <w:numId w:val="9"/>
        </w:numPr>
      </w:pPr>
      <w:r w:rsidRPr="0000513F">
        <w:t>We wszelkich sprawach związanych z działalnością Serwisu należy kontaktować się z Usługodawcę korzystając z jednej z poniższych form kontaktu:</w:t>
      </w:r>
    </w:p>
    <w:p w14:paraId="2A69FEE1" w14:textId="77777777" w:rsidR="000F7BD9" w:rsidRPr="0000513F" w:rsidRDefault="000F7BD9" w:rsidP="000F7BD9">
      <w:pPr>
        <w:numPr>
          <w:ilvl w:val="1"/>
          <w:numId w:val="9"/>
        </w:numPr>
      </w:pPr>
      <w:r w:rsidRPr="0000513F">
        <w:t>Używając formularza kontaktowego dostępnego w Serwisie</w:t>
      </w:r>
    </w:p>
    <w:p w14:paraId="3F63BF00" w14:textId="77777777" w:rsidR="000F7BD9" w:rsidRPr="0000513F" w:rsidRDefault="000F7BD9" w:rsidP="000F7BD9">
      <w:pPr>
        <w:numPr>
          <w:ilvl w:val="1"/>
          <w:numId w:val="9"/>
        </w:numPr>
      </w:pPr>
      <w:r w:rsidRPr="0000513F">
        <w:t>Wysyłając wiadomość na adres e-mail: piotr_dabrowski@zoho.eu</w:t>
      </w:r>
    </w:p>
    <w:p w14:paraId="70A344DB" w14:textId="77777777" w:rsidR="000F7BD9" w:rsidRPr="0000513F" w:rsidRDefault="000F7BD9" w:rsidP="000F7BD9">
      <w:pPr>
        <w:numPr>
          <w:ilvl w:val="1"/>
          <w:numId w:val="9"/>
        </w:numPr>
      </w:pPr>
      <w:r w:rsidRPr="0000513F">
        <w:t>Poprzez połączenie telefoniczne z numerem:</w:t>
      </w:r>
    </w:p>
    <w:p w14:paraId="429567F1" w14:textId="77777777" w:rsidR="000F7BD9" w:rsidRPr="0000513F" w:rsidRDefault="000F7BD9" w:rsidP="000F7BD9">
      <w:r w:rsidRPr="0000513F">
        <w:t>Kontakt przy użyciu wskazanych środków komunikacji wyłącznie w sprawach związanych z prowadzonym Serwisem.</w:t>
      </w:r>
    </w:p>
    <w:p w14:paraId="78C14F0E" w14:textId="77777777" w:rsidR="000F7BD9" w:rsidRDefault="000F7BD9" w:rsidP="000F7BD9"/>
    <w:p w14:paraId="5E7FA0D1" w14:textId="77777777" w:rsidR="00DC4219" w:rsidRDefault="00DC4219"/>
    <w:sectPr w:rsidR="00DC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5FB"/>
    <w:multiLevelType w:val="multilevel"/>
    <w:tmpl w:val="BFF0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96134"/>
    <w:multiLevelType w:val="multilevel"/>
    <w:tmpl w:val="9EF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E5ED3"/>
    <w:multiLevelType w:val="multilevel"/>
    <w:tmpl w:val="3538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E6E73"/>
    <w:multiLevelType w:val="multilevel"/>
    <w:tmpl w:val="21E0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06004"/>
    <w:multiLevelType w:val="multilevel"/>
    <w:tmpl w:val="829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C4256"/>
    <w:multiLevelType w:val="multilevel"/>
    <w:tmpl w:val="3AC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2746D"/>
    <w:multiLevelType w:val="multilevel"/>
    <w:tmpl w:val="9410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5414B"/>
    <w:multiLevelType w:val="multilevel"/>
    <w:tmpl w:val="572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35F08"/>
    <w:multiLevelType w:val="multilevel"/>
    <w:tmpl w:val="251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621462">
    <w:abstractNumId w:val="8"/>
  </w:num>
  <w:num w:numId="2" w16cid:durableId="770977646">
    <w:abstractNumId w:val="4"/>
  </w:num>
  <w:num w:numId="3" w16cid:durableId="2099908812">
    <w:abstractNumId w:val="2"/>
  </w:num>
  <w:num w:numId="4" w16cid:durableId="1287662770">
    <w:abstractNumId w:val="0"/>
  </w:num>
  <w:num w:numId="5" w16cid:durableId="413868102">
    <w:abstractNumId w:val="7"/>
  </w:num>
  <w:num w:numId="6" w16cid:durableId="1442265260">
    <w:abstractNumId w:val="5"/>
  </w:num>
  <w:num w:numId="7" w16cid:durableId="577712373">
    <w:abstractNumId w:val="6"/>
  </w:num>
  <w:num w:numId="8" w16cid:durableId="1896037905">
    <w:abstractNumId w:val="3"/>
  </w:num>
  <w:num w:numId="9" w16cid:durableId="166477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7"/>
    <w:rsid w:val="000F7BD9"/>
    <w:rsid w:val="004856D7"/>
    <w:rsid w:val="00597D93"/>
    <w:rsid w:val="00DC4219"/>
    <w:rsid w:val="00EA0DFA"/>
    <w:rsid w:val="00F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95A97-CAFB-4243-B6CB-E7F956F8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BD9"/>
  </w:style>
  <w:style w:type="paragraph" w:styleId="Nagwek1">
    <w:name w:val="heading 1"/>
    <w:basedOn w:val="Normalny"/>
    <w:next w:val="Normalny"/>
    <w:link w:val="Nagwek1Znak"/>
    <w:uiPriority w:val="9"/>
    <w:qFormat/>
    <w:rsid w:val="0048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6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6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6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6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6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6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7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otrdabrowski.eu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otrdabrowski.eu/obowiazek-informacyjny-ro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otrdabrowski.eu/polityka-prywatnosci/" TargetMode="External"/><Relationship Id="rId5" Type="http://schemas.openxmlformats.org/officeDocument/2006/relationships/hyperlink" Target="https://nety.pl/cyberbezpieczenstwo/zasady-ogolne-korzystania-z-sieci-inter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Dąbrowski</dc:creator>
  <cp:keywords/>
  <dc:description/>
  <cp:lastModifiedBy>Piotr Dąbrowski</cp:lastModifiedBy>
  <cp:revision>2</cp:revision>
  <dcterms:created xsi:type="dcterms:W3CDTF">2025-11-05T09:10:00Z</dcterms:created>
  <dcterms:modified xsi:type="dcterms:W3CDTF">2025-11-05T09:10:00Z</dcterms:modified>
</cp:coreProperties>
</file>